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573ECF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0" type="#_x0000_t202" style="position:absolute;margin-left:85.05pt;margin-top:170.65pt;width:467.7pt;height:37.7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" filled="f" stroked="f">
            <v:textbox inset="0,0,0,0">
              <w:txbxContent>
                <w:p w:rsidR="007C517C" w:rsidRPr="00866BE3" w:rsidRDefault="007C517C" w:rsidP="007C517C">
                  <w:pPr>
                    <w:tabs>
                      <w:tab w:val="center" w:pos="426"/>
                      <w:tab w:val="right" w:pos="8306"/>
                    </w:tabs>
                    <w:overflowPunct w:val="0"/>
                    <w:autoSpaceDE w:val="0"/>
                    <w:autoSpaceDN w:val="0"/>
                    <w:adjustRightInd w:val="0"/>
                    <w:contextualSpacing/>
                    <w:jc w:val="center"/>
                    <w:textAlignment w:val="baseline"/>
                    <w:rPr>
                      <w:b/>
                      <w:bCs/>
                      <w:szCs w:val="28"/>
                    </w:rPr>
                  </w:pPr>
                  <w:bookmarkStart w:id="0" w:name="_Hlk175147130"/>
                  <w:r w:rsidRPr="00027CF8">
                    <w:rPr>
                      <w:b/>
                      <w:bCs/>
                      <w:szCs w:val="28"/>
                    </w:rPr>
                    <w:t xml:space="preserve">О </w:t>
                  </w:r>
                  <w:r>
                    <w:rPr>
                      <w:b/>
                      <w:bCs/>
                      <w:szCs w:val="28"/>
                    </w:rPr>
                    <w:t>внесении изменений в решение территориальной</w:t>
                  </w:r>
                  <w:r w:rsidRPr="00027CF8">
                    <w:rPr>
                      <w:b/>
                      <w:bCs/>
                      <w:szCs w:val="28"/>
                    </w:rPr>
                    <w:t xml:space="preserve"> избирательной комиссии </w:t>
                  </w:r>
                  <w:r>
                    <w:rPr>
                      <w:b/>
                      <w:bCs/>
                      <w:szCs w:val="28"/>
                    </w:rPr>
                    <w:t>Березовского муниципального округа от 16.05.2023 № 14/01-5</w:t>
                  </w:r>
                  <w:r w:rsidRPr="00866BE3">
                    <w:rPr>
                      <w:rFonts w:eastAsia="Calibri"/>
                      <w:b/>
                      <w:bCs/>
                    </w:rPr>
                    <w:t>.</w:t>
                  </w:r>
                  <w:bookmarkEnd w:id="0"/>
                </w:p>
                <w:p w:rsidR="003C056B" w:rsidRPr="00A33F4A" w:rsidRDefault="003C056B" w:rsidP="003C056B">
                  <w:pPr>
                    <w:tabs>
                      <w:tab w:val="center" w:pos="426"/>
                      <w:tab w:val="right" w:pos="8306"/>
                    </w:tabs>
                    <w:overflowPunct w:val="0"/>
                    <w:autoSpaceDE w:val="0"/>
                    <w:autoSpaceDN w:val="0"/>
                    <w:adjustRightInd w:val="0"/>
                    <w:contextualSpacing/>
                    <w:jc w:val="center"/>
                    <w:textAlignment w:val="baseline"/>
                    <w:rPr>
                      <w:b/>
                      <w:bCs/>
                      <w:szCs w:val="28"/>
                    </w:rPr>
                  </w:pPr>
                </w:p>
                <w:p w:rsidR="00B33253" w:rsidRPr="003C056B" w:rsidRDefault="00B33253" w:rsidP="003C056B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2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TOYUo0QEA&#10;AJEDAAAOAAAAAAAAAAAAAAAAAC4CAABkcnMvZTJvRG9jLnhtbFBLAQItABQABgAIAAAAIQCMgSOR&#10;4QAAAAwBAAAPAAAAAAAAAAAAAAAAACsEAABkcnMvZG93bnJldi54bWxQSwUGAAAAAAQABADzAAAA&#10;OQUAAAAA&#10;" filled="f" stroked="f">
            <v:textbox inset="0,0,0,0">
              <w:txbxContent>
                <w:p w:rsidR="00E75F24" w:rsidRPr="00DF42F4" w:rsidRDefault="003C056B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79/0</w:t>
                  </w:r>
                  <w:r w:rsidR="007C517C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NEIM7HU&#10;AQAAmAMAAA4AAAAAAAAAAAAAAAAALgIAAGRycy9lMm9Eb2MueG1sUEsBAi0AFAAGAAgAAAAhAIQz&#10;ZKDgAAAACwEAAA8AAAAAAAAAAAAAAAAALgQAAGRycy9kb3ducmV2LnhtbFBLBQYAAAAABAAEAPMA&#10;AAA7BQAAAAA=&#10;" filled="f" stroked="f">
            <v:textbox inset="0,0,0,0">
              <w:txbxContent>
                <w:p w:rsidR="00975170" w:rsidRPr="00DF42F4" w:rsidRDefault="003C056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30.06.2026</w:t>
                  </w:r>
                </w:p>
              </w:txbxContent>
            </v:textbox>
            <w10:wrap anchorx="page" anchory="page"/>
          </v:shape>
        </w:pict>
      </w:r>
    </w:p>
    <w:p w:rsidR="007C517C" w:rsidRPr="00A710BB" w:rsidRDefault="007C517C" w:rsidP="007C517C">
      <w:pPr>
        <w:ind w:firstLine="709"/>
        <w:jc w:val="both"/>
      </w:pPr>
      <w:r w:rsidRPr="00A710BB">
        <w:t xml:space="preserve">В связи со сменой фамилии члена участковой избирательной комиссии избирательного участка № </w:t>
      </w:r>
      <w:r>
        <w:t>0407</w:t>
      </w:r>
      <w:r w:rsidRPr="00A710BB">
        <w:t xml:space="preserve"> </w:t>
      </w:r>
      <w:r>
        <w:t>Пшеничниковой Татьяны Викторовны</w:t>
      </w:r>
      <w:r w:rsidRPr="00A710BB">
        <w:t xml:space="preserve"> (Свидетельство о </w:t>
      </w:r>
      <w:r>
        <w:t>перемене имени</w:t>
      </w:r>
      <w:r w:rsidRPr="00A710BB">
        <w:t xml:space="preserve"> от 1</w:t>
      </w:r>
      <w:r>
        <w:t>0</w:t>
      </w:r>
      <w:r w:rsidRPr="00A710BB">
        <w:t>.0</w:t>
      </w:r>
      <w:r>
        <w:t>4</w:t>
      </w:r>
      <w:r w:rsidRPr="00A710BB">
        <w:t>.202</w:t>
      </w:r>
      <w:r>
        <w:t>6</w:t>
      </w:r>
      <w:r w:rsidRPr="00A710BB">
        <w:t xml:space="preserve"> </w:t>
      </w:r>
      <w:r w:rsidRPr="00A710BB">
        <w:rPr>
          <w:lang w:val="en-US"/>
        </w:rPr>
        <w:t>I</w:t>
      </w:r>
      <w:r w:rsidRPr="00A710BB">
        <w:t xml:space="preserve">-ВГ № </w:t>
      </w:r>
      <w:r>
        <w:t>540956</w:t>
      </w:r>
      <w:r w:rsidRPr="00A710BB">
        <w:t>),</w:t>
      </w:r>
    </w:p>
    <w:p w:rsidR="007C517C" w:rsidRPr="00EF3870" w:rsidRDefault="007C517C" w:rsidP="007C517C">
      <w:pPr>
        <w:ind w:firstLine="708"/>
        <w:jc w:val="both"/>
        <w:rPr>
          <w:szCs w:val="28"/>
        </w:rPr>
      </w:pPr>
      <w:r w:rsidRPr="00EF3870">
        <w:rPr>
          <w:szCs w:val="28"/>
        </w:rPr>
        <w:t xml:space="preserve">комиссия РЕШАЕТ: </w:t>
      </w:r>
    </w:p>
    <w:p w:rsidR="007C517C" w:rsidRPr="00A710BB" w:rsidRDefault="007C517C" w:rsidP="007C517C">
      <w:pPr>
        <w:ind w:firstLine="720"/>
        <w:jc w:val="both"/>
        <w:rPr>
          <w:szCs w:val="28"/>
        </w:rPr>
      </w:pPr>
      <w:r w:rsidRPr="00A710BB">
        <w:rPr>
          <w:szCs w:val="28"/>
        </w:rPr>
        <w:t xml:space="preserve">1. Внести в решение территориальной избирательной комиссии </w:t>
      </w:r>
      <w:r>
        <w:rPr>
          <w:szCs w:val="28"/>
        </w:rPr>
        <w:t>Березовского</w:t>
      </w:r>
      <w:r w:rsidRPr="00A710BB">
        <w:rPr>
          <w:szCs w:val="28"/>
        </w:rPr>
        <w:t xml:space="preserve"> муниципального округа от 16.05.2023 № </w:t>
      </w:r>
      <w:r>
        <w:rPr>
          <w:szCs w:val="28"/>
        </w:rPr>
        <w:t>14</w:t>
      </w:r>
      <w:r w:rsidRPr="00A710BB">
        <w:rPr>
          <w:szCs w:val="28"/>
        </w:rPr>
        <w:t>/01</w:t>
      </w:r>
      <w:r>
        <w:rPr>
          <w:szCs w:val="28"/>
        </w:rPr>
        <w:t>-5</w:t>
      </w:r>
      <w:r w:rsidRPr="00A710BB">
        <w:rPr>
          <w:szCs w:val="28"/>
        </w:rPr>
        <w:t xml:space="preserve"> «О формировании участковых избирательных комиссий избирательных участков с № </w:t>
      </w:r>
      <w:r>
        <w:rPr>
          <w:szCs w:val="28"/>
        </w:rPr>
        <w:t>04</w:t>
      </w:r>
      <w:r w:rsidRPr="00A710BB">
        <w:rPr>
          <w:szCs w:val="28"/>
        </w:rPr>
        <w:t>0</w:t>
      </w:r>
      <w:r>
        <w:rPr>
          <w:szCs w:val="28"/>
        </w:rPr>
        <w:t>4, 0404</w:t>
      </w:r>
      <w:r w:rsidRPr="00A710BB">
        <w:rPr>
          <w:szCs w:val="28"/>
        </w:rPr>
        <w:t xml:space="preserve"> по № </w:t>
      </w:r>
      <w:r>
        <w:rPr>
          <w:szCs w:val="28"/>
        </w:rPr>
        <w:t>04</w:t>
      </w:r>
      <w:r w:rsidRPr="00A710BB">
        <w:rPr>
          <w:szCs w:val="28"/>
        </w:rPr>
        <w:t>20</w:t>
      </w:r>
      <w:r>
        <w:rPr>
          <w:szCs w:val="28"/>
        </w:rPr>
        <w:t>, с № 0422 по 0427</w:t>
      </w:r>
      <w:r w:rsidRPr="00A710BB">
        <w:rPr>
          <w:szCs w:val="28"/>
        </w:rPr>
        <w:t>» следующие изменения: в приложении № 5 фамилию «П</w:t>
      </w:r>
      <w:r>
        <w:rPr>
          <w:szCs w:val="28"/>
        </w:rPr>
        <w:t>шеничникова</w:t>
      </w:r>
      <w:r w:rsidRPr="00A710BB">
        <w:rPr>
          <w:szCs w:val="28"/>
        </w:rPr>
        <w:t>» заменить на фамилию «</w:t>
      </w:r>
      <w:r>
        <w:rPr>
          <w:szCs w:val="28"/>
        </w:rPr>
        <w:t>Вотинова</w:t>
      </w:r>
      <w:r w:rsidRPr="00A710BB">
        <w:rPr>
          <w:szCs w:val="28"/>
        </w:rPr>
        <w:t>».</w:t>
      </w:r>
    </w:p>
    <w:p w:rsidR="007C517C" w:rsidRPr="00A710BB" w:rsidRDefault="007C517C" w:rsidP="007C517C">
      <w:pPr>
        <w:ind w:firstLine="720"/>
        <w:jc w:val="both"/>
        <w:rPr>
          <w:szCs w:val="28"/>
        </w:rPr>
      </w:pPr>
      <w:r w:rsidRPr="00A710BB">
        <w:rPr>
          <w:szCs w:val="28"/>
        </w:rPr>
        <w:t>2. Направить настоящее решение в Избирательную комиссию Пермского края.</w:t>
      </w:r>
    </w:p>
    <w:p w:rsidR="007C517C" w:rsidRDefault="007C517C" w:rsidP="007C517C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Pr="00027CF8">
        <w:rPr>
          <w:szCs w:val="28"/>
        </w:rPr>
        <w:t xml:space="preserve">. Довести настоящее решение до сведения участковой избирательной комиссии избирательного участка № </w:t>
      </w:r>
      <w:r>
        <w:rPr>
          <w:szCs w:val="28"/>
        </w:rPr>
        <w:t>0407</w:t>
      </w:r>
      <w:r w:rsidRPr="00027CF8">
        <w:rPr>
          <w:szCs w:val="28"/>
        </w:rPr>
        <w:t xml:space="preserve">. </w:t>
      </w:r>
    </w:p>
    <w:p w:rsidR="007C517C" w:rsidRPr="00EF3870" w:rsidRDefault="007C517C" w:rsidP="007C517C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Pr="00635D75">
        <w:rPr>
          <w:szCs w:val="28"/>
        </w:rPr>
        <w:t>.</w:t>
      </w:r>
      <w:r w:rsidRPr="00EF3870">
        <w:rPr>
          <w:szCs w:val="28"/>
        </w:rPr>
        <w:t xml:space="preserve"> Разместить настоящее решение на официальном сайте территориальной избирательной комиссии </w:t>
      </w:r>
      <w:r>
        <w:rPr>
          <w:szCs w:val="28"/>
        </w:rPr>
        <w:t>Березовского</w:t>
      </w:r>
      <w:r w:rsidRPr="00EF3870">
        <w:rPr>
          <w:szCs w:val="28"/>
        </w:rPr>
        <w:t xml:space="preserve"> муниципального округа в информационно-телекоммуникационной сети общего пользования «Интернет» (</w:t>
      </w:r>
      <w:hyperlink r:id="rId6" w:history="1">
        <w:r w:rsidRPr="00F6174C">
          <w:rPr>
            <w:rStyle w:val="af5"/>
            <w:szCs w:val="28"/>
          </w:rPr>
          <w:t>http://59t004.permkrai.ru</w:t>
        </w:r>
      </w:hyperlink>
      <w:r w:rsidRPr="00EF3870">
        <w:rPr>
          <w:szCs w:val="28"/>
        </w:rPr>
        <w:t>).</w:t>
      </w:r>
    </w:p>
    <w:p w:rsidR="007C517C" w:rsidRDefault="007C517C" w:rsidP="007C517C">
      <w:pPr>
        <w:jc w:val="both"/>
        <w:rPr>
          <w:szCs w:val="28"/>
        </w:rPr>
      </w:pPr>
      <w:r>
        <w:rPr>
          <w:szCs w:val="28"/>
        </w:rPr>
        <w:t xml:space="preserve">          5</w:t>
      </w:r>
      <w:r w:rsidRPr="00827961">
        <w:rPr>
          <w:szCs w:val="28"/>
        </w:rPr>
        <w:t xml:space="preserve">. Контроль за исполнением данного решения возложить на председателя территориальной избирательной комиссии </w:t>
      </w:r>
      <w:r>
        <w:rPr>
          <w:szCs w:val="28"/>
        </w:rPr>
        <w:t>Березовского</w:t>
      </w:r>
      <w:r w:rsidRPr="00A710BB">
        <w:rPr>
          <w:szCs w:val="28"/>
        </w:rPr>
        <w:t xml:space="preserve"> муниципального округа</w:t>
      </w:r>
      <w:r w:rsidRPr="00827961">
        <w:rPr>
          <w:szCs w:val="28"/>
        </w:rPr>
        <w:t xml:space="preserve"> В.А. Морозова.</w:t>
      </w:r>
    </w:p>
    <w:p w:rsidR="007C517C" w:rsidRDefault="007C517C" w:rsidP="007C517C">
      <w:pPr>
        <w:jc w:val="both"/>
        <w:rPr>
          <w:szCs w:val="28"/>
        </w:rPr>
      </w:pPr>
    </w:p>
    <w:p w:rsidR="00786CC9" w:rsidRDefault="00786CC9" w:rsidP="00786CC9">
      <w:pPr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DF025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F0257" w:rsidRPr="00FD0E8F" w:rsidRDefault="00DF0257" w:rsidP="00B7724F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7C517C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F0257" w:rsidRDefault="003C056B" w:rsidP="00B7724F">
            <w:pPr>
              <w:pStyle w:val="a7"/>
              <w:spacing w:before="600" w:line="240" w:lineRule="auto"/>
              <w:ind w:firstLine="0"/>
              <w:jc w:val="right"/>
            </w:pPr>
            <w:r>
              <w:t>В.А. Морозов</w:t>
            </w:r>
          </w:p>
        </w:tc>
      </w:tr>
      <w:tr w:rsidR="00DF0257" w:rsidTr="00B7724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F0257" w:rsidRDefault="00DF0257" w:rsidP="00B7724F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F0257" w:rsidRDefault="00DF0257" w:rsidP="00B7724F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F025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F0257" w:rsidRDefault="00DF0257" w:rsidP="00B7724F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F0257" w:rsidRDefault="003C056B" w:rsidP="00B7724F">
            <w:pPr>
              <w:pStyle w:val="a7"/>
              <w:spacing w:line="240" w:lineRule="auto"/>
              <w:ind w:firstLine="0"/>
              <w:jc w:val="right"/>
            </w:pPr>
            <w:r>
              <w:t>Т.В. Шумилова</w:t>
            </w:r>
          </w:p>
        </w:tc>
      </w:tr>
    </w:tbl>
    <w:p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B3A" w:rsidRDefault="00307B3A">
      <w:r>
        <w:separator/>
      </w:r>
    </w:p>
  </w:endnote>
  <w:endnote w:type="continuationSeparator" w:id="1">
    <w:p w:rsidR="00307B3A" w:rsidRDefault="00307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73ECF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2A" w:rsidRDefault="00CC372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B3A" w:rsidRDefault="00307B3A">
      <w:r>
        <w:separator/>
      </w:r>
    </w:p>
  </w:footnote>
  <w:footnote w:type="continuationSeparator" w:id="1">
    <w:p w:rsidR="00307B3A" w:rsidRDefault="00307B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73EC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73EC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86CC9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CC372A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БЕРЕЗОВСКОГО МУНИЦИПАЛЬНОГО ОКРУГА</w:t>
          </w:r>
        </w:p>
        <w:p w:rsidR="00A337B6" w:rsidRPr="00CA5A0E" w:rsidRDefault="00CC372A" w:rsidP="00112D4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F5745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F57452">
            <w:rPr>
              <w:rFonts w:ascii="Times New Roman" w:hAnsi="Times New Roman" w:cs="Times New Roman"/>
              <w:b/>
              <w:bCs/>
              <w:spacing w:val="20"/>
            </w:rPr>
            <w:t>с. Березовка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7B2D"/>
    <w:rsid w:val="00112D4B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7B3A"/>
    <w:rsid w:val="00331EFD"/>
    <w:rsid w:val="00343262"/>
    <w:rsid w:val="00357CAF"/>
    <w:rsid w:val="00365DAC"/>
    <w:rsid w:val="00371D99"/>
    <w:rsid w:val="00382607"/>
    <w:rsid w:val="00383862"/>
    <w:rsid w:val="00385F5E"/>
    <w:rsid w:val="003B5AAA"/>
    <w:rsid w:val="003C056B"/>
    <w:rsid w:val="003C306A"/>
    <w:rsid w:val="003C51F7"/>
    <w:rsid w:val="003E7736"/>
    <w:rsid w:val="00412B26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009D2"/>
    <w:rsid w:val="00507911"/>
    <w:rsid w:val="00512D15"/>
    <w:rsid w:val="005244D8"/>
    <w:rsid w:val="00524C40"/>
    <w:rsid w:val="00525A05"/>
    <w:rsid w:val="005276C9"/>
    <w:rsid w:val="00551323"/>
    <w:rsid w:val="005522B1"/>
    <w:rsid w:val="00556797"/>
    <w:rsid w:val="00573ECF"/>
    <w:rsid w:val="00592B00"/>
    <w:rsid w:val="005A62A6"/>
    <w:rsid w:val="00600F16"/>
    <w:rsid w:val="00602F95"/>
    <w:rsid w:val="006235AE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6CC9"/>
    <w:rsid w:val="007C517C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F7867"/>
    <w:rsid w:val="00B02235"/>
    <w:rsid w:val="00B100EF"/>
    <w:rsid w:val="00B1160A"/>
    <w:rsid w:val="00B11B42"/>
    <w:rsid w:val="00B17649"/>
    <w:rsid w:val="00B237E4"/>
    <w:rsid w:val="00B33253"/>
    <w:rsid w:val="00B36BA0"/>
    <w:rsid w:val="00B42A95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372A"/>
    <w:rsid w:val="00CC46BF"/>
    <w:rsid w:val="00CC4879"/>
    <w:rsid w:val="00CD70D8"/>
    <w:rsid w:val="00CF1EBC"/>
    <w:rsid w:val="00D05B3A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0257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57452"/>
    <w:rsid w:val="00F70748"/>
    <w:rsid w:val="00F827D8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70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CD70D8"/>
    <w:pPr>
      <w:suppressAutoHyphens/>
      <w:spacing w:line="240" w:lineRule="exact"/>
    </w:pPr>
  </w:style>
  <w:style w:type="paragraph" w:styleId="a4">
    <w:name w:val="header"/>
    <w:basedOn w:val="a"/>
    <w:link w:val="a5"/>
    <w:rsid w:val="00CD70D8"/>
    <w:pPr>
      <w:jc w:val="center"/>
    </w:pPr>
  </w:style>
  <w:style w:type="paragraph" w:customStyle="1" w:styleId="a6">
    <w:name w:val="Заголовок к тексту"/>
    <w:basedOn w:val="a"/>
    <w:next w:val="a7"/>
    <w:rsid w:val="00CD70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CD70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CD70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CD70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CD70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CD70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CD70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CD70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CD70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CD70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CD70D8"/>
    <w:pPr>
      <w:ind w:left="4252"/>
    </w:pPr>
  </w:style>
  <w:style w:type="character" w:styleId="af2">
    <w:name w:val="page number"/>
    <w:basedOn w:val="a0"/>
    <w:rsid w:val="00CD70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59t004.permkrai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Admin</cp:lastModifiedBy>
  <cp:revision>11</cp:revision>
  <cp:lastPrinted>2026-04-24T07:26:00Z</cp:lastPrinted>
  <dcterms:created xsi:type="dcterms:W3CDTF">2026-05-05T06:10:00Z</dcterms:created>
  <dcterms:modified xsi:type="dcterms:W3CDTF">2026-07-01T17:23:00Z</dcterms:modified>
</cp:coreProperties>
</file>